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7F2" w:rsidRDefault="006717F2" w:rsidP="006717F2">
      <w:pPr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Pr="00AE27D7" w:rsidRDefault="006717F2" w:rsidP="006717F2">
      <w:pPr>
        <w:jc w:val="center"/>
        <w:rPr>
          <w:sz w:val="28"/>
          <w:szCs w:val="28"/>
        </w:rPr>
      </w:pPr>
      <w:r w:rsidRPr="00AE27D7">
        <w:rPr>
          <w:sz w:val="28"/>
          <w:szCs w:val="28"/>
        </w:rPr>
        <w:t xml:space="preserve">Муниципальное общеобразовательное учреждение </w:t>
      </w:r>
    </w:p>
    <w:p w:rsidR="006717F2" w:rsidRPr="00AE27D7" w:rsidRDefault="006717F2" w:rsidP="006717F2">
      <w:pPr>
        <w:jc w:val="center"/>
        <w:rPr>
          <w:sz w:val="28"/>
          <w:szCs w:val="28"/>
        </w:rPr>
      </w:pPr>
      <w:r w:rsidRPr="00AE27D7">
        <w:rPr>
          <w:sz w:val="28"/>
          <w:szCs w:val="28"/>
        </w:rPr>
        <w:t>"Средняя общеобразовательная школа № 3 г. Ртищево Саратовской области"</w:t>
      </w: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A06677" w:rsidP="006717F2">
      <w:pPr>
        <w:jc w:val="center"/>
        <w:rPr>
          <w:b/>
          <w:sz w:val="28"/>
          <w:szCs w:val="28"/>
        </w:rPr>
      </w:pPr>
      <w:r w:rsidRPr="00A0667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in;margin-top:6.7pt;width:402pt;height:63pt;z-index:251660288" fillcolor="#06c" strokecolor="#9cf" strokeweight="1.5pt">
            <v:shadow on="t" color="#900"/>
            <v:textpath style="font-family:&quot;Impact&quot;;font-weight:bold;v-text-kern:t" trim="t" fitpath="t" string="ПАСПОРТ КАБИНЕТА"/>
            <w10:wrap type="square"/>
          </v:shape>
        </w:pict>
      </w: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b/>
          <w:sz w:val="28"/>
          <w:szCs w:val="28"/>
        </w:rPr>
      </w:pPr>
    </w:p>
    <w:p w:rsidR="006717F2" w:rsidRDefault="006717F2" w:rsidP="006717F2">
      <w:pPr>
        <w:jc w:val="center"/>
        <w:rPr>
          <w:rFonts w:ascii="Impact" w:hAnsi="Impact"/>
          <w:b/>
          <w:sz w:val="96"/>
          <w:szCs w:val="96"/>
        </w:rPr>
      </w:pPr>
      <w:r>
        <w:rPr>
          <w:rFonts w:ascii="Impact" w:hAnsi="Impact"/>
          <w:b/>
          <w:sz w:val="96"/>
          <w:szCs w:val="96"/>
        </w:rPr>
        <w:t>№ 310</w:t>
      </w:r>
    </w:p>
    <w:p w:rsidR="006717F2" w:rsidRDefault="006717F2" w:rsidP="006717F2">
      <w:pPr>
        <w:jc w:val="center"/>
        <w:rPr>
          <w:rFonts w:ascii="Impact" w:hAnsi="Impact"/>
          <w:b/>
          <w:sz w:val="96"/>
          <w:szCs w:val="96"/>
        </w:rPr>
      </w:pPr>
    </w:p>
    <w:p w:rsidR="006717F2" w:rsidRDefault="006717F2" w:rsidP="006717F2">
      <w:pPr>
        <w:jc w:val="center"/>
        <w:rPr>
          <w:rFonts w:ascii="Impact" w:hAnsi="Impact"/>
          <w:b/>
          <w:sz w:val="96"/>
          <w:szCs w:val="96"/>
        </w:rPr>
      </w:pPr>
    </w:p>
    <w:p w:rsidR="006717F2" w:rsidRDefault="006717F2" w:rsidP="006717F2">
      <w:pPr>
        <w:jc w:val="center"/>
        <w:rPr>
          <w:rFonts w:ascii="Impact" w:hAnsi="Impact"/>
          <w:b/>
          <w:sz w:val="96"/>
          <w:szCs w:val="96"/>
        </w:rPr>
      </w:pPr>
    </w:p>
    <w:p w:rsidR="006717F2" w:rsidRDefault="006717F2" w:rsidP="006717F2">
      <w:pPr>
        <w:jc w:val="center"/>
        <w:rPr>
          <w:rFonts w:ascii="Impact" w:hAnsi="Impact"/>
          <w:b/>
          <w:sz w:val="96"/>
          <w:szCs w:val="96"/>
        </w:rPr>
      </w:pPr>
    </w:p>
    <w:p w:rsidR="006717F2" w:rsidRPr="00C32C53" w:rsidRDefault="006717F2" w:rsidP="006717F2">
      <w:pPr>
        <w:spacing w:line="360" w:lineRule="auto"/>
        <w:ind w:left="360"/>
        <w:rPr>
          <w:b/>
          <w:sz w:val="32"/>
          <w:szCs w:val="32"/>
        </w:rPr>
      </w:pPr>
    </w:p>
    <w:p w:rsidR="006717F2" w:rsidRDefault="006717F2" w:rsidP="006717F2">
      <w:pPr>
        <w:spacing w:line="360" w:lineRule="auto"/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Ф.И.О. учителя, ответственного</w:t>
      </w:r>
      <w:r w:rsidRPr="00C32C53">
        <w:rPr>
          <w:b/>
          <w:sz w:val="32"/>
          <w:szCs w:val="32"/>
          <w:u w:val="single"/>
        </w:rPr>
        <w:t xml:space="preserve"> за кабинет</w:t>
      </w:r>
      <w:r w:rsidRPr="00C32C53">
        <w:rPr>
          <w:b/>
          <w:sz w:val="32"/>
          <w:szCs w:val="32"/>
        </w:rPr>
        <w:t>:</w:t>
      </w:r>
    </w:p>
    <w:p w:rsidR="006717F2" w:rsidRDefault="006717F2" w:rsidP="006717F2">
      <w:pPr>
        <w:spacing w:line="360" w:lineRule="auto"/>
        <w:ind w:left="36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Балберова</w:t>
      </w:r>
      <w:proofErr w:type="spellEnd"/>
      <w:r>
        <w:rPr>
          <w:b/>
          <w:sz w:val="32"/>
          <w:szCs w:val="32"/>
        </w:rPr>
        <w:t xml:space="preserve"> Елена Владимировна</w:t>
      </w:r>
    </w:p>
    <w:p w:rsidR="006717F2" w:rsidRDefault="006717F2" w:rsidP="006717F2">
      <w:pPr>
        <w:spacing w:line="360" w:lineRule="auto"/>
        <w:ind w:left="360"/>
        <w:jc w:val="center"/>
        <w:rPr>
          <w:b/>
          <w:sz w:val="32"/>
          <w:szCs w:val="32"/>
        </w:rPr>
      </w:pPr>
    </w:p>
    <w:p w:rsidR="006717F2" w:rsidRPr="006717F2" w:rsidRDefault="006717F2" w:rsidP="006717F2">
      <w:pPr>
        <w:spacing w:line="360" w:lineRule="auto"/>
        <w:ind w:left="360"/>
        <w:jc w:val="center"/>
        <w:rPr>
          <w:b/>
          <w:sz w:val="48"/>
          <w:szCs w:val="48"/>
        </w:rPr>
      </w:pPr>
      <w:r w:rsidRPr="006717F2">
        <w:rPr>
          <w:b/>
          <w:sz w:val="48"/>
          <w:szCs w:val="48"/>
        </w:rPr>
        <w:lastRenderedPageBreak/>
        <w:t>Цели и задачи кабинета:</w:t>
      </w:r>
    </w:p>
    <w:p w:rsidR="006717F2" w:rsidRDefault="006717F2" w:rsidP="006717F2">
      <w:pPr>
        <w:jc w:val="center"/>
      </w:pPr>
    </w:p>
    <w:p w:rsidR="006717F2" w:rsidRDefault="006717F2" w:rsidP="006717F2">
      <w:pPr>
        <w:jc w:val="center"/>
      </w:pPr>
    </w:p>
    <w:p w:rsidR="006717F2" w:rsidRDefault="006717F2" w:rsidP="006717F2">
      <w:pPr>
        <w:numPr>
          <w:ilvl w:val="0"/>
          <w:numId w:val="1"/>
        </w:numPr>
        <w:ind w:right="572"/>
        <w:jc w:val="both"/>
        <w:rPr>
          <w:rFonts w:ascii="Book Antiqua" w:hAnsi="Book Antiqua"/>
          <w:b/>
          <w:sz w:val="32"/>
          <w:szCs w:val="32"/>
        </w:rPr>
      </w:pPr>
      <w:r w:rsidRPr="0019766B">
        <w:rPr>
          <w:rFonts w:ascii="Book Antiqua" w:hAnsi="Book Antiqua"/>
          <w:b/>
          <w:sz w:val="32"/>
          <w:szCs w:val="32"/>
        </w:rPr>
        <w:t>Систематизация учебно-методического обеспечения кабинета.</w:t>
      </w:r>
    </w:p>
    <w:p w:rsidR="006717F2" w:rsidRPr="0019766B" w:rsidRDefault="006717F2" w:rsidP="006717F2">
      <w:pPr>
        <w:ind w:left="360" w:right="572"/>
        <w:jc w:val="both"/>
        <w:rPr>
          <w:rFonts w:ascii="Book Antiqua" w:hAnsi="Book Antiqua"/>
          <w:b/>
          <w:sz w:val="32"/>
          <w:szCs w:val="32"/>
        </w:rPr>
      </w:pPr>
    </w:p>
    <w:p w:rsidR="006717F2" w:rsidRDefault="006717F2" w:rsidP="006717F2">
      <w:pPr>
        <w:numPr>
          <w:ilvl w:val="0"/>
          <w:numId w:val="1"/>
        </w:numPr>
        <w:ind w:right="572"/>
        <w:jc w:val="both"/>
        <w:rPr>
          <w:rFonts w:ascii="Book Antiqua" w:hAnsi="Book Antiqua"/>
          <w:b/>
          <w:sz w:val="32"/>
          <w:szCs w:val="32"/>
        </w:rPr>
      </w:pPr>
      <w:r w:rsidRPr="0019766B">
        <w:rPr>
          <w:rFonts w:ascii="Book Antiqua" w:hAnsi="Book Antiqua"/>
          <w:b/>
          <w:sz w:val="32"/>
          <w:szCs w:val="32"/>
        </w:rPr>
        <w:t>Повышение роли кабинета в совершенствовании учебно-воспитательного процесса.</w:t>
      </w:r>
    </w:p>
    <w:p w:rsidR="006717F2" w:rsidRPr="0019766B" w:rsidRDefault="006717F2" w:rsidP="006717F2">
      <w:pPr>
        <w:ind w:right="572"/>
        <w:jc w:val="both"/>
        <w:rPr>
          <w:rFonts w:ascii="Book Antiqua" w:hAnsi="Book Antiqua"/>
          <w:b/>
          <w:sz w:val="32"/>
          <w:szCs w:val="32"/>
        </w:rPr>
      </w:pPr>
    </w:p>
    <w:p w:rsidR="006717F2" w:rsidRPr="0019766B" w:rsidRDefault="006717F2" w:rsidP="006717F2">
      <w:pPr>
        <w:numPr>
          <w:ilvl w:val="0"/>
          <w:numId w:val="1"/>
        </w:numPr>
        <w:ind w:right="572"/>
        <w:jc w:val="both"/>
        <w:rPr>
          <w:rFonts w:ascii="Book Antiqua" w:hAnsi="Book Antiqua"/>
          <w:b/>
          <w:sz w:val="32"/>
          <w:szCs w:val="32"/>
        </w:rPr>
      </w:pPr>
      <w:r w:rsidRPr="0019766B">
        <w:rPr>
          <w:rFonts w:ascii="Book Antiqua" w:hAnsi="Book Antiqua"/>
          <w:b/>
          <w:sz w:val="32"/>
          <w:szCs w:val="32"/>
        </w:rPr>
        <w:t>Привлечение родительской общественности к расширению учебных возможностей кабинета.</w:t>
      </w: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sz w:val="48"/>
          <w:szCs w:val="48"/>
        </w:rPr>
      </w:pPr>
    </w:p>
    <w:p w:rsidR="006717F2" w:rsidRDefault="006717F2" w:rsidP="006717F2">
      <w:pPr>
        <w:tabs>
          <w:tab w:val="num" w:pos="960"/>
        </w:tabs>
        <w:ind w:left="960" w:hanging="720"/>
        <w:jc w:val="center"/>
        <w:rPr>
          <w:rFonts w:ascii="Book Antiqua" w:hAnsi="Book Antiqua"/>
          <w:b/>
          <w:sz w:val="48"/>
          <w:szCs w:val="48"/>
        </w:rPr>
      </w:pPr>
    </w:p>
    <w:p w:rsid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</w:p>
    <w:p w:rsid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</w:p>
    <w:p w:rsid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  <w:r w:rsidRPr="006717F2">
        <w:rPr>
          <w:b/>
          <w:sz w:val="28"/>
          <w:szCs w:val="28"/>
          <w:u w:val="single"/>
        </w:rPr>
        <w:lastRenderedPageBreak/>
        <w:t>Требования к учебным кабинетам.</w:t>
      </w:r>
    </w:p>
    <w:p w:rsidR="006717F2" w:rsidRP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</w:p>
    <w:p w:rsidR="006717F2" w:rsidRPr="00EB7949" w:rsidRDefault="006717F2" w:rsidP="006717F2">
      <w:pPr>
        <w:numPr>
          <w:ilvl w:val="0"/>
          <w:numId w:val="2"/>
        </w:numPr>
        <w:jc w:val="both"/>
      </w:pPr>
      <w:r w:rsidRPr="00EB7949">
        <w:t>Наличие паспорта и плана работы учебного кабинета на учебный год.</w:t>
      </w:r>
    </w:p>
    <w:p w:rsidR="006717F2" w:rsidRPr="00EB7949" w:rsidRDefault="006717F2" w:rsidP="006717F2">
      <w:pPr>
        <w:numPr>
          <w:ilvl w:val="0"/>
          <w:numId w:val="2"/>
        </w:numPr>
        <w:jc w:val="both"/>
      </w:pPr>
      <w:r w:rsidRPr="00EB7949">
        <w:t>Соблюдение правил техники безопасности, санитарно-гигиенических норм в учебном кабинете.</w:t>
      </w:r>
    </w:p>
    <w:p w:rsidR="006717F2" w:rsidRPr="00EB7949" w:rsidRDefault="006717F2" w:rsidP="006717F2">
      <w:pPr>
        <w:numPr>
          <w:ilvl w:val="0"/>
          <w:numId w:val="2"/>
        </w:numPr>
        <w:jc w:val="both"/>
      </w:pPr>
      <w:r w:rsidRPr="00EB7949">
        <w:t>Укомплектованность кабинета оборудованием и учебно-методическим комплексов средств обучения.</w:t>
      </w:r>
    </w:p>
    <w:p w:rsidR="006717F2" w:rsidRPr="00EB7949" w:rsidRDefault="006717F2" w:rsidP="006717F2">
      <w:pPr>
        <w:numPr>
          <w:ilvl w:val="0"/>
          <w:numId w:val="2"/>
        </w:numPr>
        <w:jc w:val="both"/>
      </w:pPr>
      <w:r w:rsidRPr="00EB7949">
        <w:t>Соответствие оборудования и учебно-методического комплекса средств обучения профилю кабинета.</w:t>
      </w:r>
    </w:p>
    <w:p w:rsidR="006717F2" w:rsidRPr="00EB7949" w:rsidRDefault="006717F2" w:rsidP="006717F2">
      <w:pPr>
        <w:numPr>
          <w:ilvl w:val="0"/>
          <w:numId w:val="2"/>
        </w:numPr>
        <w:jc w:val="both"/>
      </w:pPr>
      <w:r w:rsidRPr="00EB7949">
        <w:t xml:space="preserve">Наличие в кабинете комплекса материалов для диагностики качества  </w:t>
      </w:r>
      <w:proofErr w:type="gramStart"/>
      <w:r w:rsidRPr="00EB7949">
        <w:t>обучения по профилю</w:t>
      </w:r>
      <w:proofErr w:type="gramEnd"/>
      <w:r w:rsidRPr="00EB7949">
        <w:t xml:space="preserve"> кабинета.</w:t>
      </w:r>
    </w:p>
    <w:p w:rsidR="006717F2" w:rsidRPr="00EB7949" w:rsidRDefault="006717F2" w:rsidP="006717F2">
      <w:pPr>
        <w:numPr>
          <w:ilvl w:val="0"/>
          <w:numId w:val="3"/>
        </w:numPr>
        <w:jc w:val="both"/>
      </w:pPr>
      <w:r w:rsidRPr="00EB7949">
        <w:t>Обеспеченность кабинета учебниками, дидактическими и раздаточными материалами, по его профилю.</w:t>
      </w:r>
    </w:p>
    <w:p w:rsidR="006717F2" w:rsidRPr="00EB7949" w:rsidRDefault="006717F2" w:rsidP="006717F2">
      <w:pPr>
        <w:numPr>
          <w:ilvl w:val="0"/>
          <w:numId w:val="3"/>
        </w:numPr>
        <w:jc w:val="both"/>
      </w:pPr>
      <w:r w:rsidRPr="00EB7949">
        <w:t>Наличие в кабинете стендового материала, который носит обучающий характер: а) рекомендаций по выполнению домашних работ;</w:t>
      </w:r>
    </w:p>
    <w:p w:rsidR="006717F2" w:rsidRPr="00EB7949" w:rsidRDefault="006717F2" w:rsidP="006717F2">
      <w:pPr>
        <w:ind w:left="360"/>
        <w:jc w:val="both"/>
      </w:pPr>
      <w:r w:rsidRPr="00EB7949">
        <w:t xml:space="preserve">                    б) рекомендаций по подготовке к различным формам </w:t>
      </w:r>
      <w:proofErr w:type="spellStart"/>
      <w:r w:rsidRPr="00EB7949">
        <w:t>учебно</w:t>
      </w:r>
      <w:proofErr w:type="spellEnd"/>
      <w:r w:rsidRPr="00EB7949">
        <w:t xml:space="preserve">-      </w:t>
      </w:r>
    </w:p>
    <w:p w:rsidR="006717F2" w:rsidRPr="00EB7949" w:rsidRDefault="006717F2" w:rsidP="006717F2">
      <w:pPr>
        <w:ind w:left="360"/>
        <w:jc w:val="both"/>
      </w:pPr>
      <w:r w:rsidRPr="00EB7949">
        <w:t xml:space="preserve">                        </w:t>
      </w:r>
      <w:proofErr w:type="gramStart"/>
      <w:r w:rsidRPr="00EB7949">
        <w:t xml:space="preserve">познавательной деятельности (практикум, семинар, зачет,    </w:t>
      </w:r>
      <w:proofErr w:type="gramEnd"/>
    </w:p>
    <w:p w:rsidR="006717F2" w:rsidRPr="00EB7949" w:rsidRDefault="006717F2" w:rsidP="006717F2">
      <w:pPr>
        <w:ind w:left="360"/>
        <w:jc w:val="both"/>
      </w:pPr>
      <w:r w:rsidRPr="00EB7949">
        <w:t xml:space="preserve">                        лабораторная работа, тестирование, коллоквиум, экзамен, </w:t>
      </w:r>
    </w:p>
    <w:p w:rsidR="006717F2" w:rsidRPr="00EB7949" w:rsidRDefault="006717F2" w:rsidP="006717F2">
      <w:pPr>
        <w:ind w:left="360"/>
        <w:jc w:val="both"/>
      </w:pPr>
      <w:r w:rsidRPr="00EB7949">
        <w:t xml:space="preserve">                        собеседование).</w:t>
      </w:r>
    </w:p>
    <w:p w:rsidR="006717F2" w:rsidRPr="00EB7949" w:rsidRDefault="006717F2" w:rsidP="006717F2">
      <w:pPr>
        <w:numPr>
          <w:ilvl w:val="0"/>
          <w:numId w:val="3"/>
        </w:numPr>
        <w:jc w:val="both"/>
      </w:pPr>
      <w:r w:rsidRPr="00EB7949">
        <w:t xml:space="preserve">Расписание работы учебного кабинета.  </w:t>
      </w:r>
    </w:p>
    <w:p w:rsidR="006717F2" w:rsidRDefault="006717F2" w:rsidP="006717F2">
      <w:pPr>
        <w:ind w:left="360"/>
        <w:jc w:val="both"/>
        <w:rPr>
          <w:sz w:val="28"/>
          <w:szCs w:val="28"/>
        </w:rPr>
      </w:pPr>
    </w:p>
    <w:p w:rsidR="006717F2" w:rsidRDefault="006717F2" w:rsidP="006717F2">
      <w:pPr>
        <w:jc w:val="center"/>
        <w:rPr>
          <w:sz w:val="28"/>
          <w:szCs w:val="28"/>
          <w:u w:val="single"/>
        </w:rPr>
      </w:pPr>
    </w:p>
    <w:p w:rsidR="006717F2" w:rsidRP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  <w:r w:rsidRPr="006717F2">
        <w:rPr>
          <w:b/>
          <w:sz w:val="28"/>
          <w:szCs w:val="28"/>
          <w:u w:val="single"/>
        </w:rPr>
        <w:t>Документация учебного кабинета.</w:t>
      </w:r>
    </w:p>
    <w:p w:rsidR="006717F2" w:rsidRPr="00EB7949" w:rsidRDefault="006717F2" w:rsidP="006717F2">
      <w:pPr>
        <w:jc w:val="center"/>
        <w:outlineLvl w:val="0"/>
        <w:rPr>
          <w:sz w:val="28"/>
          <w:szCs w:val="28"/>
          <w:u w:val="single"/>
        </w:rPr>
      </w:pP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Паспорт учебного кабинета.</w:t>
      </w: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Инвентарная ведомость на имеющееся оборудование.</w:t>
      </w: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Инструкция по правилам техники безопасности при работе в учебном кабинете (в кабинетах физики, химии, биологии, учебных мастерских, спортивном зале).</w:t>
      </w: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График работы учебного кабинета.</w:t>
      </w: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Акт приемки учебного кабинета администрацией школы.</w:t>
      </w:r>
    </w:p>
    <w:p w:rsidR="006717F2" w:rsidRPr="00EB7949" w:rsidRDefault="006717F2" w:rsidP="006717F2">
      <w:pPr>
        <w:numPr>
          <w:ilvl w:val="0"/>
          <w:numId w:val="4"/>
        </w:numPr>
        <w:jc w:val="both"/>
      </w:pPr>
      <w:r w:rsidRPr="00EB7949">
        <w:t>План работы учебного кабинета на учебный год.</w:t>
      </w:r>
    </w:p>
    <w:p w:rsidR="006717F2" w:rsidRDefault="006717F2" w:rsidP="006717F2">
      <w:pPr>
        <w:jc w:val="both"/>
        <w:rPr>
          <w:sz w:val="28"/>
          <w:szCs w:val="28"/>
        </w:rPr>
      </w:pPr>
    </w:p>
    <w:p w:rsidR="006717F2" w:rsidRPr="006717F2" w:rsidRDefault="006717F2" w:rsidP="006717F2">
      <w:pPr>
        <w:jc w:val="center"/>
        <w:rPr>
          <w:b/>
          <w:sz w:val="28"/>
          <w:szCs w:val="28"/>
          <w:u w:val="single"/>
        </w:rPr>
      </w:pPr>
    </w:p>
    <w:p w:rsidR="006717F2" w:rsidRPr="006717F2" w:rsidRDefault="006717F2" w:rsidP="006717F2">
      <w:pPr>
        <w:jc w:val="center"/>
        <w:outlineLvl w:val="0"/>
        <w:rPr>
          <w:b/>
          <w:sz w:val="28"/>
          <w:szCs w:val="28"/>
          <w:u w:val="single"/>
        </w:rPr>
      </w:pPr>
      <w:r w:rsidRPr="006717F2">
        <w:rPr>
          <w:b/>
          <w:sz w:val="28"/>
          <w:szCs w:val="28"/>
          <w:u w:val="single"/>
        </w:rPr>
        <w:t xml:space="preserve">Требование к составлению плана работы учебного кабинета </w:t>
      </w:r>
    </w:p>
    <w:p w:rsidR="006717F2" w:rsidRPr="006717F2" w:rsidRDefault="006717F2" w:rsidP="006717F2">
      <w:pPr>
        <w:jc w:val="center"/>
        <w:rPr>
          <w:b/>
          <w:sz w:val="28"/>
          <w:szCs w:val="28"/>
          <w:u w:val="single"/>
        </w:rPr>
      </w:pPr>
      <w:r w:rsidRPr="006717F2">
        <w:rPr>
          <w:b/>
          <w:sz w:val="28"/>
          <w:szCs w:val="28"/>
          <w:u w:val="single"/>
        </w:rPr>
        <w:t>на учебный год (и перспективу).</w:t>
      </w:r>
    </w:p>
    <w:p w:rsidR="006717F2" w:rsidRDefault="006717F2" w:rsidP="006717F2">
      <w:pPr>
        <w:jc w:val="center"/>
        <w:rPr>
          <w:sz w:val="28"/>
          <w:szCs w:val="28"/>
        </w:rPr>
      </w:pPr>
    </w:p>
    <w:p w:rsidR="006717F2" w:rsidRDefault="006717F2" w:rsidP="006717F2">
      <w:pPr>
        <w:jc w:val="both"/>
      </w:pPr>
      <w:r w:rsidRPr="00EB7949">
        <w:t>План составляется</w:t>
      </w:r>
      <w:r>
        <w:t xml:space="preserve"> учителем-предметником, отвечающим за кабинет в соответствии с профилем кабинета. Структурно план состоит из трех частей.</w:t>
      </w:r>
    </w:p>
    <w:p w:rsidR="006717F2" w:rsidRDefault="006717F2" w:rsidP="006717F2">
      <w:pPr>
        <w:jc w:val="both"/>
      </w:pPr>
      <w:r w:rsidRPr="00C52A38">
        <w:rPr>
          <w:u w:val="single"/>
        </w:rPr>
        <w:t>1</w:t>
      </w:r>
      <w:r>
        <w:rPr>
          <w:u w:val="single"/>
        </w:rPr>
        <w:t xml:space="preserve"> </w:t>
      </w:r>
      <w:r w:rsidRPr="00C52A38">
        <w:rPr>
          <w:u w:val="single"/>
        </w:rPr>
        <w:t>часть</w:t>
      </w:r>
      <w:r>
        <w:t>.  Анализ работы кабинета в прошлом учебном году.</w:t>
      </w:r>
    </w:p>
    <w:p w:rsidR="006717F2" w:rsidRDefault="006717F2" w:rsidP="006717F2">
      <w:pPr>
        <w:jc w:val="both"/>
      </w:pPr>
      <w:r>
        <w:t xml:space="preserve">1.1. Для </w:t>
      </w:r>
      <w:proofErr w:type="gramStart"/>
      <w:r>
        <w:t>работы</w:t>
      </w:r>
      <w:proofErr w:type="gramEnd"/>
      <w:r>
        <w:t xml:space="preserve"> с какими классами использовался кабинет и находящиеся в нем материалы?</w:t>
      </w:r>
    </w:p>
    <w:p w:rsidR="006717F2" w:rsidRDefault="006717F2" w:rsidP="006717F2">
      <w:pPr>
        <w:jc w:val="both"/>
      </w:pPr>
      <w:r>
        <w:t>1.2. Что сделано по оформлению и ремонту кабинета?</w:t>
      </w:r>
    </w:p>
    <w:p w:rsidR="006717F2" w:rsidRDefault="006717F2" w:rsidP="006717F2">
      <w:pPr>
        <w:jc w:val="both"/>
      </w:pPr>
      <w:r>
        <w:t>1.3. Что приобретено для кабинета?</w:t>
      </w:r>
    </w:p>
    <w:p w:rsidR="006717F2" w:rsidRDefault="006717F2" w:rsidP="006717F2">
      <w:pPr>
        <w:jc w:val="both"/>
      </w:pPr>
      <w:r>
        <w:t>1.4. Какие были проблемы в работе кабинета?</w:t>
      </w:r>
    </w:p>
    <w:p w:rsidR="006717F2" w:rsidRDefault="006717F2" w:rsidP="006717F2">
      <w:pPr>
        <w:jc w:val="both"/>
      </w:pPr>
      <w:r w:rsidRPr="00C52A38">
        <w:rPr>
          <w:u w:val="single"/>
        </w:rPr>
        <w:t>2</w:t>
      </w:r>
      <w:r>
        <w:rPr>
          <w:u w:val="single"/>
        </w:rPr>
        <w:t xml:space="preserve"> </w:t>
      </w:r>
      <w:r w:rsidRPr="00C52A38">
        <w:rPr>
          <w:u w:val="single"/>
        </w:rPr>
        <w:t>часть</w:t>
      </w:r>
      <w:r>
        <w:t>. Задачи на новый учебный год, в которых отражается тематическое планирование, обновление дидактического материала, составление опорных конспектов, диагностических карт, сем, приобретение видеофильмов, таблиц, учебно-методического материала по профилю кабинета, мероприятия по обеспечению сохранности материально-технической базы кабинета.</w:t>
      </w:r>
    </w:p>
    <w:p w:rsidR="006717F2" w:rsidRDefault="006717F2" w:rsidP="006717F2">
      <w:pPr>
        <w:jc w:val="both"/>
      </w:pPr>
      <w:r w:rsidRPr="00BA4D8F">
        <w:rPr>
          <w:u w:val="single"/>
        </w:rPr>
        <w:t>3 часть.</w:t>
      </w:r>
      <w:r>
        <w:t xml:space="preserve"> Часы работы кабинета (учебные занятия, дополнительные занятия, факультативы). </w:t>
      </w:r>
    </w:p>
    <w:p w:rsidR="006717F2" w:rsidRDefault="006717F2" w:rsidP="006717F2">
      <w:pPr>
        <w:jc w:val="both"/>
      </w:pPr>
    </w:p>
    <w:p w:rsidR="006717F2" w:rsidRDefault="006717F2" w:rsidP="006717F2">
      <w:pPr>
        <w:tabs>
          <w:tab w:val="left" w:pos="284"/>
        </w:tabs>
        <w:jc w:val="center"/>
        <w:rPr>
          <w:b/>
          <w:sz w:val="32"/>
          <w:szCs w:val="32"/>
        </w:rPr>
      </w:pPr>
    </w:p>
    <w:p w:rsidR="006717F2" w:rsidRDefault="006717F2" w:rsidP="006717F2">
      <w:pPr>
        <w:tabs>
          <w:tab w:val="left" w:pos="284"/>
        </w:tabs>
        <w:jc w:val="center"/>
        <w:rPr>
          <w:b/>
          <w:sz w:val="32"/>
          <w:szCs w:val="32"/>
        </w:rPr>
      </w:pPr>
    </w:p>
    <w:p w:rsidR="006717F2" w:rsidRDefault="006717F2" w:rsidP="006717F2">
      <w:pPr>
        <w:tabs>
          <w:tab w:val="left" w:pos="284"/>
        </w:tabs>
        <w:jc w:val="center"/>
        <w:rPr>
          <w:b/>
          <w:sz w:val="32"/>
          <w:szCs w:val="32"/>
        </w:rPr>
      </w:pPr>
    </w:p>
    <w:p w:rsidR="006717F2" w:rsidRPr="005A21F4" w:rsidRDefault="006717F2" w:rsidP="006717F2">
      <w:pPr>
        <w:tabs>
          <w:tab w:val="left" w:pos="284"/>
        </w:tabs>
        <w:jc w:val="center"/>
        <w:rPr>
          <w:b/>
          <w:sz w:val="32"/>
          <w:szCs w:val="32"/>
        </w:rPr>
      </w:pPr>
      <w:r w:rsidRPr="005A21F4">
        <w:rPr>
          <w:b/>
          <w:sz w:val="32"/>
          <w:szCs w:val="32"/>
        </w:rPr>
        <w:lastRenderedPageBreak/>
        <w:t>Анализ работы кабинета № 310 в 2010– 2011 учебном году.</w:t>
      </w:r>
    </w:p>
    <w:p w:rsidR="006717F2" w:rsidRDefault="006717F2" w:rsidP="006717F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Кабинет №310 в </w:t>
      </w:r>
      <w:r w:rsidRPr="00A16F0E">
        <w:rPr>
          <w:sz w:val="28"/>
          <w:szCs w:val="28"/>
        </w:rPr>
        <w:t>20</w:t>
      </w:r>
      <w:r>
        <w:rPr>
          <w:sz w:val="28"/>
          <w:szCs w:val="28"/>
        </w:rPr>
        <w:t>10</w:t>
      </w:r>
      <w:r w:rsidRPr="00A16F0E">
        <w:rPr>
          <w:sz w:val="28"/>
          <w:szCs w:val="28"/>
        </w:rPr>
        <w:t>– 201</w:t>
      </w:r>
      <w:r>
        <w:rPr>
          <w:sz w:val="28"/>
          <w:szCs w:val="28"/>
        </w:rPr>
        <w:t>1учебном году использовался для проведения учебных занятий в 2 «Б» классе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также для занятий кружка декоративно – прикладного направления « Юные мастера».</w:t>
      </w:r>
    </w:p>
    <w:p w:rsidR="006717F2" w:rsidRPr="00270A6C" w:rsidRDefault="006717F2" w:rsidP="006717F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70A6C">
        <w:rPr>
          <w:sz w:val="28"/>
          <w:szCs w:val="28"/>
        </w:rPr>
        <w:t xml:space="preserve">Кабинет был оснащен всеми необходимыми </w:t>
      </w:r>
      <w:proofErr w:type="spellStart"/>
      <w:r w:rsidRPr="00270A6C">
        <w:rPr>
          <w:sz w:val="28"/>
          <w:szCs w:val="28"/>
        </w:rPr>
        <w:t>учебно</w:t>
      </w:r>
      <w:proofErr w:type="spellEnd"/>
      <w:r w:rsidRPr="00270A6C">
        <w:rPr>
          <w:sz w:val="28"/>
          <w:szCs w:val="28"/>
        </w:rPr>
        <w:t xml:space="preserve"> – методическими пособиями для </w:t>
      </w:r>
      <w:r>
        <w:rPr>
          <w:sz w:val="28"/>
          <w:szCs w:val="28"/>
        </w:rPr>
        <w:t>2</w:t>
      </w:r>
      <w:r w:rsidRPr="00270A6C">
        <w:rPr>
          <w:sz w:val="28"/>
          <w:szCs w:val="28"/>
        </w:rPr>
        <w:t xml:space="preserve"> класса:</w:t>
      </w:r>
    </w:p>
    <w:p w:rsidR="006717F2" w:rsidRPr="00270A6C" w:rsidRDefault="006717F2" w:rsidP="006717F2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0A6C">
        <w:rPr>
          <w:rFonts w:ascii="Times New Roman" w:hAnsi="Times New Roman" w:cs="Times New Roman"/>
          <w:sz w:val="28"/>
          <w:szCs w:val="28"/>
        </w:rPr>
        <w:t>учебники;</w:t>
      </w:r>
    </w:p>
    <w:p w:rsidR="006717F2" w:rsidRPr="00270A6C" w:rsidRDefault="006717F2" w:rsidP="006717F2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0A6C">
        <w:rPr>
          <w:rFonts w:ascii="Times New Roman" w:hAnsi="Times New Roman" w:cs="Times New Roman"/>
          <w:sz w:val="28"/>
          <w:szCs w:val="28"/>
        </w:rPr>
        <w:t>тетради для контрольных и самостоятельных работ по математике;</w:t>
      </w:r>
    </w:p>
    <w:p w:rsidR="006717F2" w:rsidRPr="00270A6C" w:rsidRDefault="006717F2" w:rsidP="006717F2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0A6C">
        <w:rPr>
          <w:rFonts w:ascii="Times New Roman" w:hAnsi="Times New Roman" w:cs="Times New Roman"/>
          <w:sz w:val="28"/>
          <w:szCs w:val="28"/>
        </w:rPr>
        <w:t>тетради для проверочных и контрольных работ по окружающему миру,</w:t>
      </w:r>
    </w:p>
    <w:p w:rsidR="006717F2" w:rsidRDefault="006717F2" w:rsidP="006717F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 также в течение года были приобретены толковые словарики к учебнику «Маленькая дверь в большой мир» для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., папки для хранения раздаточного и дидактического материала.</w:t>
      </w:r>
    </w:p>
    <w:p w:rsidR="006717F2" w:rsidRDefault="006717F2" w:rsidP="006717F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были созданы учебные презентации к урокам.(  в ПК созданы папки по предметам: </w:t>
      </w:r>
      <w:proofErr w:type="gramStart"/>
      <w:r>
        <w:rPr>
          <w:sz w:val="28"/>
          <w:szCs w:val="28"/>
        </w:rPr>
        <w:t xml:space="preserve">М.-2кл, Р.Я.-2кл, Л.Ч.-2кл., О.м.- 2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ИЗО –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  <w:proofErr w:type="gramEnd"/>
    </w:p>
    <w:p w:rsidR="006717F2" w:rsidRDefault="006717F2" w:rsidP="006717F2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течение года пополнялась </w:t>
      </w:r>
      <w:proofErr w:type="spellStart"/>
      <w:r>
        <w:rPr>
          <w:sz w:val="28"/>
          <w:szCs w:val="28"/>
        </w:rPr>
        <w:t>медиотека</w:t>
      </w:r>
      <w:proofErr w:type="spellEnd"/>
      <w:r>
        <w:rPr>
          <w:sz w:val="28"/>
          <w:szCs w:val="28"/>
        </w:rPr>
        <w:t xml:space="preserve"> детскими песнями и фонограммами (ПК). В начале года был обновлён стенд с рекомендациями для учащихся по выполнению домашних заданий.</w:t>
      </w:r>
    </w:p>
    <w:p w:rsidR="006717F2" w:rsidRDefault="006717F2" w:rsidP="006717F2">
      <w:pPr>
        <w:tabs>
          <w:tab w:val="left" w:pos="28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конце учебного года была произведена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6717F2" w:rsidRPr="00270A6C" w:rsidRDefault="006717F2" w:rsidP="006717F2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0A6C">
        <w:rPr>
          <w:rFonts w:ascii="Times New Roman" w:hAnsi="Times New Roman" w:cs="Times New Roman"/>
          <w:sz w:val="28"/>
          <w:szCs w:val="28"/>
        </w:rPr>
        <w:t xml:space="preserve">покраска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0A6C">
        <w:rPr>
          <w:rFonts w:ascii="Times New Roman" w:hAnsi="Times New Roman" w:cs="Times New Roman"/>
          <w:sz w:val="28"/>
          <w:szCs w:val="28"/>
        </w:rPr>
        <w:t xml:space="preserve"> двери;</w:t>
      </w:r>
    </w:p>
    <w:p w:rsidR="006717F2" w:rsidRDefault="006717F2" w:rsidP="006717F2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стульев лаком;</w:t>
      </w:r>
    </w:p>
    <w:p w:rsidR="006717F2" w:rsidRDefault="006717F2" w:rsidP="006717F2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пересадка цвето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были приобретены горшки для цветов)</w:t>
      </w: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конце учебного года был произведён ремонт ПК. </w:t>
      </w: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17F2" w:rsidRDefault="006717F2" w:rsidP="006717F2">
      <w:pPr>
        <w:jc w:val="center"/>
        <w:rPr>
          <w:b/>
          <w:i/>
          <w:sz w:val="28"/>
          <w:szCs w:val="28"/>
        </w:rPr>
      </w:pPr>
      <w:r w:rsidRPr="007028CE">
        <w:rPr>
          <w:b/>
          <w:i/>
          <w:sz w:val="28"/>
          <w:szCs w:val="28"/>
        </w:rPr>
        <w:lastRenderedPageBreak/>
        <w:t>Мебель и приспособления для хранения учебных пособий</w:t>
      </w:r>
      <w:r>
        <w:rPr>
          <w:b/>
          <w:i/>
          <w:sz w:val="28"/>
          <w:szCs w:val="28"/>
        </w:rPr>
        <w:t>.</w:t>
      </w:r>
    </w:p>
    <w:p w:rsidR="006717F2" w:rsidRPr="007028CE" w:rsidRDefault="006717F2" w:rsidP="006717F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кабинет№310</w:t>
      </w:r>
    </w:p>
    <w:p w:rsidR="006717F2" w:rsidRDefault="006717F2" w:rsidP="006717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14"/>
        <w:gridCol w:w="2497"/>
        <w:gridCol w:w="2632"/>
      </w:tblGrid>
      <w:tr w:rsidR="006717F2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127A43">
              <w:rPr>
                <w:b/>
                <w:i/>
              </w:rPr>
              <w:t>п</w:t>
            </w:r>
            <w:proofErr w:type="spellEnd"/>
            <w:proofErr w:type="gramEnd"/>
            <w:r w:rsidRPr="00127A43">
              <w:rPr>
                <w:b/>
                <w:i/>
              </w:rPr>
              <w:t>/</w:t>
            </w:r>
            <w:proofErr w:type="spellStart"/>
            <w:r w:rsidRPr="00127A43">
              <w:rPr>
                <w:b/>
                <w:i/>
              </w:rPr>
              <w:t>п</w:t>
            </w:r>
            <w:proofErr w:type="spellEnd"/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>Наименование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>Количество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>Год приобретения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Учительский стол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1шт.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2001</w:t>
            </w:r>
            <w:r w:rsidRPr="00127A43">
              <w:rPr>
                <w:sz w:val="28"/>
                <w:szCs w:val="28"/>
              </w:rPr>
              <w:t>г.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Учительский стул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1 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2001</w:t>
            </w:r>
            <w:r w:rsidRPr="00127A43">
              <w:rPr>
                <w:sz w:val="28"/>
                <w:szCs w:val="28"/>
              </w:rPr>
              <w:t xml:space="preserve"> г.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Парты ученические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13 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2010г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Стулья для учащихся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26 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2010г.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Доска классная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1 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1 г"/>
              </w:smartTagPr>
              <w:r w:rsidRPr="00127A43">
                <w:rPr>
                  <w:sz w:val="28"/>
                  <w:szCs w:val="28"/>
                </w:rPr>
                <w:t>2001 г</w:t>
              </w:r>
            </w:smartTag>
            <w:r w:rsidRPr="00127A43">
              <w:rPr>
                <w:sz w:val="28"/>
                <w:szCs w:val="28"/>
              </w:rPr>
              <w:t>.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Шкаф без стекол</w:t>
            </w: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3 шт.</w:t>
            </w: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1 г"/>
              </w:smartTagPr>
              <w:r w:rsidRPr="00127A43">
                <w:rPr>
                  <w:sz w:val="28"/>
                  <w:szCs w:val="28"/>
                </w:rPr>
                <w:t>2001 г</w:t>
              </w:r>
            </w:smartTag>
            <w:r w:rsidRPr="00127A43">
              <w:rPr>
                <w:sz w:val="28"/>
                <w:szCs w:val="28"/>
              </w:rPr>
              <w:t>.</w:t>
            </w: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</w:tr>
      <w:tr w:rsidR="006717F2" w:rsidTr="001F335B">
        <w:tc>
          <w:tcPr>
            <w:tcW w:w="828" w:type="dxa"/>
          </w:tcPr>
          <w:p w:rsidR="006717F2" w:rsidRPr="00127A43" w:rsidRDefault="006717F2" w:rsidP="006717F2">
            <w:pPr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614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6717F2" w:rsidRPr="00EC5409" w:rsidRDefault="006717F2" w:rsidP="006717F2">
      <w:pPr>
        <w:rPr>
          <w:sz w:val="28"/>
          <w:szCs w:val="28"/>
        </w:rPr>
      </w:pPr>
    </w:p>
    <w:p w:rsidR="006717F2" w:rsidRDefault="006717F2" w:rsidP="006717F2">
      <w:pPr>
        <w:jc w:val="center"/>
        <w:rPr>
          <w:b/>
          <w:i/>
          <w:sz w:val="28"/>
          <w:szCs w:val="28"/>
        </w:rPr>
      </w:pPr>
      <w:r w:rsidRPr="00EC5409">
        <w:rPr>
          <w:b/>
          <w:i/>
          <w:sz w:val="28"/>
          <w:szCs w:val="28"/>
        </w:rPr>
        <w:t>Инвентарная ведомость на технические средства обучения</w:t>
      </w:r>
    </w:p>
    <w:p w:rsidR="006717F2" w:rsidRPr="007028CE" w:rsidRDefault="006717F2" w:rsidP="006717F2">
      <w:pPr>
        <w:jc w:val="center"/>
        <w:rPr>
          <w:b/>
          <w:i/>
          <w:sz w:val="28"/>
          <w:szCs w:val="28"/>
        </w:rPr>
      </w:pPr>
      <w:r w:rsidRPr="007028CE">
        <w:rPr>
          <w:b/>
          <w:i/>
          <w:sz w:val="28"/>
          <w:szCs w:val="28"/>
        </w:rPr>
        <w:t>учебного кабинета №310</w:t>
      </w:r>
    </w:p>
    <w:p w:rsidR="006717F2" w:rsidRPr="00EC5409" w:rsidRDefault="006717F2" w:rsidP="006717F2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957"/>
        <w:gridCol w:w="2393"/>
        <w:gridCol w:w="2393"/>
      </w:tblGrid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127A43">
              <w:rPr>
                <w:b/>
                <w:i/>
              </w:rPr>
              <w:t>п</w:t>
            </w:r>
            <w:proofErr w:type="spellEnd"/>
            <w:proofErr w:type="gramEnd"/>
            <w:r w:rsidRPr="00127A43">
              <w:rPr>
                <w:b/>
                <w:i/>
              </w:rPr>
              <w:t>/</w:t>
            </w:r>
            <w:proofErr w:type="spellStart"/>
            <w:r w:rsidRPr="00127A43">
              <w:rPr>
                <w:b/>
                <w:i/>
              </w:rPr>
              <w:t>п</w:t>
            </w:r>
            <w:proofErr w:type="spellEnd"/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>Название технического средства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 xml:space="preserve">Марка 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</w:rPr>
            </w:pPr>
            <w:r w:rsidRPr="00127A43">
              <w:rPr>
                <w:b/>
                <w:i/>
              </w:rPr>
              <w:t>Год приобретения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1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 xml:space="preserve">Монитор 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  <w:lang w:val="en-US"/>
              </w:rPr>
            </w:pPr>
            <w:r w:rsidRPr="00127A43">
              <w:rPr>
                <w:sz w:val="28"/>
                <w:szCs w:val="28"/>
                <w:lang w:val="en-US"/>
              </w:rPr>
              <w:t>View Sonic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2008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 xml:space="preserve">Процессор 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127A43">
              <w:rPr>
                <w:sz w:val="28"/>
                <w:szCs w:val="28"/>
                <w:lang w:val="en-US"/>
              </w:rPr>
              <w:t>microlab</w:t>
            </w:r>
            <w:proofErr w:type="spellEnd"/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2008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3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 xml:space="preserve">Клавиатура 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  <w:lang w:val="en-US"/>
              </w:rPr>
            </w:pPr>
            <w:r w:rsidRPr="00127A43">
              <w:rPr>
                <w:sz w:val="28"/>
                <w:szCs w:val="28"/>
                <w:lang w:val="en-US"/>
              </w:rPr>
              <w:t>Genius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2008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4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мышь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  <w:lang w:val="en-US"/>
              </w:rPr>
              <w:t>Genius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2008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5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proofErr w:type="spellStart"/>
            <w:r w:rsidRPr="00127A43">
              <w:rPr>
                <w:sz w:val="28"/>
                <w:szCs w:val="28"/>
              </w:rPr>
              <w:t>Мультимедийный</w:t>
            </w:r>
            <w:proofErr w:type="spellEnd"/>
            <w:r w:rsidRPr="00127A43">
              <w:rPr>
                <w:sz w:val="28"/>
                <w:szCs w:val="28"/>
              </w:rPr>
              <w:t xml:space="preserve"> проектор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BENQ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2010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6</w:t>
            </w: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Экран настенный</w:t>
            </w:r>
          </w:p>
        </w:tc>
        <w:tc>
          <w:tcPr>
            <w:tcW w:w="2393" w:type="dxa"/>
          </w:tcPr>
          <w:p w:rsidR="006717F2" w:rsidRPr="00BF711A" w:rsidRDefault="006717F2" w:rsidP="00BF711A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BF711A">
              <w:rPr>
                <w:sz w:val="28"/>
                <w:szCs w:val="28"/>
                <w:lang w:val="en-US"/>
              </w:rPr>
              <w:t>S</w:t>
            </w:r>
            <w:r w:rsidR="00BF711A">
              <w:rPr>
                <w:sz w:val="28"/>
                <w:szCs w:val="28"/>
                <w:lang w:val="en-US"/>
              </w:rPr>
              <w:t>r</w:t>
            </w:r>
            <w:r w:rsidRPr="00BF711A">
              <w:rPr>
                <w:sz w:val="28"/>
                <w:szCs w:val="28"/>
                <w:lang w:val="en-US"/>
              </w:rPr>
              <w:t>ceen</w:t>
            </w:r>
            <w:proofErr w:type="spellEnd"/>
            <w:r w:rsidRPr="00BF711A">
              <w:rPr>
                <w:sz w:val="28"/>
                <w:szCs w:val="28"/>
                <w:lang w:val="en-US"/>
              </w:rPr>
              <w:t xml:space="preserve"> </w:t>
            </w:r>
            <w:r w:rsidR="00BF711A" w:rsidRPr="00BF711A">
              <w:rPr>
                <w:sz w:val="28"/>
                <w:szCs w:val="28"/>
                <w:lang w:val="en-US"/>
              </w:rPr>
              <w:t>M</w:t>
            </w:r>
            <w:r w:rsidRPr="00BF711A">
              <w:rPr>
                <w:sz w:val="28"/>
                <w:szCs w:val="28"/>
                <w:lang w:val="en-US"/>
              </w:rPr>
              <w:t>edia</w:t>
            </w: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sz w:val="28"/>
                <w:szCs w:val="28"/>
              </w:rPr>
            </w:pPr>
            <w:r w:rsidRPr="00127A43">
              <w:rPr>
                <w:sz w:val="28"/>
                <w:szCs w:val="28"/>
              </w:rPr>
              <w:t>2010</w:t>
            </w: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717F2" w:rsidRPr="00127A43" w:rsidTr="001F335B">
        <w:tc>
          <w:tcPr>
            <w:tcW w:w="828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57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93" w:type="dxa"/>
          </w:tcPr>
          <w:p w:rsidR="006717F2" w:rsidRPr="00127A43" w:rsidRDefault="006717F2" w:rsidP="001F33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6717F2" w:rsidRDefault="006717F2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BF711A">
      <w:pPr>
        <w:jc w:val="center"/>
        <w:rPr>
          <w:b/>
          <w:i/>
          <w:sz w:val="28"/>
          <w:szCs w:val="28"/>
        </w:rPr>
      </w:pPr>
      <w:r w:rsidRPr="00443B5D">
        <w:rPr>
          <w:b/>
          <w:i/>
          <w:sz w:val="28"/>
          <w:szCs w:val="28"/>
        </w:rPr>
        <w:lastRenderedPageBreak/>
        <w:t>График работы кабинета</w:t>
      </w:r>
      <w:r>
        <w:rPr>
          <w:b/>
          <w:i/>
          <w:sz w:val="28"/>
          <w:szCs w:val="28"/>
        </w:rPr>
        <w:t xml:space="preserve"> </w:t>
      </w:r>
      <w:r w:rsidRPr="00443B5D">
        <w:rPr>
          <w:b/>
          <w:i/>
          <w:sz w:val="28"/>
          <w:szCs w:val="28"/>
        </w:rPr>
        <w:t>№</w:t>
      </w:r>
      <w:r>
        <w:rPr>
          <w:b/>
          <w:i/>
          <w:sz w:val="28"/>
          <w:szCs w:val="28"/>
        </w:rPr>
        <w:t xml:space="preserve"> </w:t>
      </w:r>
      <w:r w:rsidRPr="00443B5D">
        <w:rPr>
          <w:b/>
          <w:i/>
          <w:sz w:val="28"/>
          <w:szCs w:val="28"/>
        </w:rPr>
        <w:t>310</w:t>
      </w:r>
    </w:p>
    <w:p w:rsidR="00BF711A" w:rsidRDefault="00BF711A" w:rsidP="00BF711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 2011 -2012 </w:t>
      </w:r>
      <w:proofErr w:type="spellStart"/>
      <w:r>
        <w:rPr>
          <w:b/>
          <w:i/>
          <w:sz w:val="28"/>
          <w:szCs w:val="28"/>
        </w:rPr>
        <w:t>уч</w:t>
      </w:r>
      <w:proofErr w:type="gramStart"/>
      <w:r>
        <w:rPr>
          <w:b/>
          <w:i/>
          <w:sz w:val="28"/>
          <w:szCs w:val="28"/>
        </w:rPr>
        <w:t>.г</w:t>
      </w:r>
      <w:proofErr w:type="gramEnd"/>
      <w:r>
        <w:rPr>
          <w:b/>
          <w:i/>
          <w:sz w:val="28"/>
          <w:szCs w:val="28"/>
        </w:rPr>
        <w:t>од</w:t>
      </w:r>
      <w:proofErr w:type="spellEnd"/>
    </w:p>
    <w:p w:rsidR="00BF711A" w:rsidRPr="00443B5D" w:rsidRDefault="00BF711A" w:rsidP="00BF711A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9"/>
        <w:gridCol w:w="2564"/>
        <w:gridCol w:w="2643"/>
        <w:gridCol w:w="2595"/>
      </w:tblGrid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День недели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 xml:space="preserve">Время 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 xml:space="preserve">Класс 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 xml:space="preserve">Учитель </w:t>
            </w:r>
          </w:p>
        </w:tc>
      </w:tr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8.30 – 12.00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12.00-1</w:t>
            </w: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>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14.00-15.00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 </w:t>
            </w:r>
            <w:r w:rsidRPr="00A41832">
              <w:rPr>
                <w:i/>
                <w:sz w:val="28"/>
                <w:szCs w:val="28"/>
              </w:rPr>
              <w:t>«б»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Занятия кружка «</w:t>
            </w:r>
            <w:proofErr w:type="spellStart"/>
            <w:r>
              <w:rPr>
                <w:i/>
                <w:sz w:val="28"/>
                <w:szCs w:val="28"/>
              </w:rPr>
              <w:t>Инфорзнайка</w:t>
            </w:r>
            <w:proofErr w:type="spellEnd"/>
            <w:r w:rsidRPr="00A41832">
              <w:rPr>
                <w:i/>
                <w:sz w:val="28"/>
                <w:szCs w:val="28"/>
              </w:rPr>
              <w:t>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 xml:space="preserve">Подготовка к урокам 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A41832">
              <w:rPr>
                <w:i/>
                <w:sz w:val="28"/>
                <w:szCs w:val="28"/>
              </w:rPr>
              <w:t>Балберова</w:t>
            </w:r>
            <w:proofErr w:type="spellEnd"/>
            <w:r w:rsidRPr="00A41832">
              <w:rPr>
                <w:i/>
                <w:sz w:val="28"/>
                <w:szCs w:val="28"/>
              </w:rPr>
              <w:t xml:space="preserve"> Е.В.</w:t>
            </w:r>
          </w:p>
        </w:tc>
      </w:tr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8.30 – 1</w:t>
            </w: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>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>.00-15.00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 xml:space="preserve"> «б»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Подготовка к урокам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A41832">
              <w:rPr>
                <w:i/>
                <w:sz w:val="28"/>
                <w:szCs w:val="28"/>
              </w:rPr>
              <w:t>Балберова</w:t>
            </w:r>
            <w:proofErr w:type="spellEnd"/>
            <w:r w:rsidRPr="00A41832">
              <w:rPr>
                <w:i/>
                <w:sz w:val="28"/>
                <w:szCs w:val="28"/>
              </w:rPr>
              <w:t xml:space="preserve"> Е.В.</w:t>
            </w:r>
          </w:p>
        </w:tc>
      </w:tr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8.30 – 13.00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>.00-15.00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 xml:space="preserve"> «б»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Подготовка к урокам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A41832">
              <w:rPr>
                <w:i/>
                <w:sz w:val="28"/>
                <w:szCs w:val="28"/>
              </w:rPr>
              <w:t>Балберова</w:t>
            </w:r>
            <w:proofErr w:type="spellEnd"/>
            <w:r w:rsidRPr="00A41832">
              <w:rPr>
                <w:i/>
                <w:sz w:val="28"/>
                <w:szCs w:val="28"/>
              </w:rPr>
              <w:t xml:space="preserve"> Е.В.</w:t>
            </w:r>
          </w:p>
        </w:tc>
      </w:tr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8.30 – 1</w:t>
            </w:r>
            <w:r>
              <w:rPr>
                <w:i/>
                <w:sz w:val="28"/>
                <w:szCs w:val="28"/>
              </w:rPr>
              <w:t>2</w:t>
            </w:r>
            <w:r w:rsidRPr="00A41832">
              <w:rPr>
                <w:i/>
                <w:sz w:val="28"/>
                <w:szCs w:val="28"/>
              </w:rPr>
              <w:t>.00</w:t>
            </w:r>
          </w:p>
          <w:p w:rsidR="00BF711A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</w:t>
            </w:r>
            <w:r w:rsidRPr="00A41832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>15</w:t>
            </w:r>
            <w:r w:rsidRPr="00A41832">
              <w:rPr>
                <w:i/>
                <w:sz w:val="28"/>
                <w:szCs w:val="28"/>
              </w:rPr>
              <w:t>-1</w:t>
            </w:r>
            <w:r>
              <w:rPr>
                <w:i/>
                <w:sz w:val="28"/>
                <w:szCs w:val="28"/>
              </w:rPr>
              <w:t>4</w:t>
            </w:r>
            <w:r w:rsidRPr="00A41832">
              <w:rPr>
                <w:i/>
                <w:sz w:val="28"/>
                <w:szCs w:val="28"/>
              </w:rPr>
              <w:t>.00</w:t>
            </w:r>
          </w:p>
          <w:p w:rsidR="00BF711A" w:rsidRDefault="00BF711A" w:rsidP="001F335B">
            <w:pPr>
              <w:jc w:val="center"/>
              <w:rPr>
                <w:i/>
                <w:sz w:val="28"/>
                <w:szCs w:val="28"/>
              </w:rPr>
            </w:pP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14.00-15.00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683" w:type="dxa"/>
          </w:tcPr>
          <w:p w:rsidR="00BF711A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 xml:space="preserve"> «б»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Занятия кружка «</w:t>
            </w:r>
            <w:r>
              <w:rPr>
                <w:i/>
                <w:sz w:val="28"/>
                <w:szCs w:val="28"/>
              </w:rPr>
              <w:t>Юные мастера</w:t>
            </w:r>
            <w:r w:rsidRPr="00A41832">
              <w:rPr>
                <w:i/>
                <w:sz w:val="28"/>
                <w:szCs w:val="28"/>
              </w:rPr>
              <w:t>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Подготовка к урокам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 xml:space="preserve">  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A41832">
              <w:rPr>
                <w:i/>
                <w:sz w:val="28"/>
                <w:szCs w:val="28"/>
              </w:rPr>
              <w:t>Балберова</w:t>
            </w:r>
            <w:proofErr w:type="spellEnd"/>
            <w:r w:rsidRPr="00A41832">
              <w:rPr>
                <w:i/>
                <w:sz w:val="28"/>
                <w:szCs w:val="28"/>
              </w:rPr>
              <w:t xml:space="preserve"> Е.В.</w:t>
            </w:r>
          </w:p>
        </w:tc>
      </w:tr>
      <w:tr w:rsidR="00BF711A" w:rsidRPr="00A41832" w:rsidTr="001F335B"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b/>
                <w:i/>
                <w:sz w:val="28"/>
                <w:szCs w:val="28"/>
              </w:rPr>
            </w:pPr>
            <w:r w:rsidRPr="00A41832">
              <w:rPr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8.30 – 1</w:t>
            </w:r>
            <w:r>
              <w:rPr>
                <w:i/>
                <w:sz w:val="28"/>
                <w:szCs w:val="28"/>
              </w:rPr>
              <w:t>2</w:t>
            </w:r>
            <w:r w:rsidRPr="00A41832">
              <w:rPr>
                <w:i/>
                <w:sz w:val="28"/>
                <w:szCs w:val="28"/>
              </w:rPr>
              <w:t>.00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</w:t>
            </w:r>
            <w:r w:rsidRPr="00A41832">
              <w:rPr>
                <w:i/>
                <w:sz w:val="28"/>
                <w:szCs w:val="28"/>
              </w:rPr>
              <w:t>.00-15.00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  <w:r w:rsidRPr="00A41832">
              <w:rPr>
                <w:i/>
                <w:sz w:val="28"/>
                <w:szCs w:val="28"/>
              </w:rPr>
              <w:t xml:space="preserve"> «б»</w:t>
            </w:r>
          </w:p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r w:rsidRPr="00A41832">
              <w:rPr>
                <w:i/>
                <w:sz w:val="28"/>
                <w:szCs w:val="28"/>
              </w:rPr>
              <w:t>Подготовка к урокам</w:t>
            </w:r>
          </w:p>
        </w:tc>
        <w:tc>
          <w:tcPr>
            <w:tcW w:w="2683" w:type="dxa"/>
          </w:tcPr>
          <w:p w:rsidR="00BF711A" w:rsidRPr="00A41832" w:rsidRDefault="00BF711A" w:rsidP="001F335B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A41832">
              <w:rPr>
                <w:i/>
                <w:sz w:val="28"/>
                <w:szCs w:val="28"/>
              </w:rPr>
              <w:t>Балберова</w:t>
            </w:r>
            <w:proofErr w:type="spellEnd"/>
            <w:r w:rsidRPr="00A41832">
              <w:rPr>
                <w:i/>
                <w:sz w:val="28"/>
                <w:szCs w:val="28"/>
              </w:rPr>
              <w:t xml:space="preserve"> Е.В.</w:t>
            </w:r>
          </w:p>
        </w:tc>
      </w:tr>
    </w:tbl>
    <w:p w:rsidR="00BF711A" w:rsidRPr="00443B5D" w:rsidRDefault="00BF711A" w:rsidP="00BF711A">
      <w:pPr>
        <w:jc w:val="center"/>
        <w:rPr>
          <w:b/>
          <w:i/>
          <w:sz w:val="28"/>
          <w:szCs w:val="28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Default="00BF711A" w:rsidP="006717F2">
      <w:pPr>
        <w:rPr>
          <w:b/>
          <w:i/>
          <w:sz w:val="28"/>
          <w:szCs w:val="28"/>
          <w:lang w:val="en-US"/>
        </w:rPr>
      </w:pPr>
    </w:p>
    <w:p w:rsidR="00BF711A" w:rsidRPr="00D27F45" w:rsidRDefault="00BF711A" w:rsidP="00BF711A">
      <w:pPr>
        <w:jc w:val="center"/>
        <w:rPr>
          <w:b/>
          <w:sz w:val="28"/>
          <w:szCs w:val="28"/>
        </w:rPr>
      </w:pPr>
      <w:r w:rsidRPr="00D27F45">
        <w:rPr>
          <w:b/>
          <w:sz w:val="28"/>
          <w:szCs w:val="28"/>
        </w:rPr>
        <w:lastRenderedPageBreak/>
        <w:t>ПЛАН РАБОТЫ</w:t>
      </w:r>
    </w:p>
    <w:p w:rsidR="00BF711A" w:rsidRDefault="00BF711A" w:rsidP="00BF71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кабинета №310 на 201</w:t>
      </w:r>
      <w:r w:rsidRPr="00BF711A">
        <w:rPr>
          <w:b/>
          <w:sz w:val="28"/>
          <w:szCs w:val="28"/>
        </w:rPr>
        <w:t>1</w:t>
      </w:r>
      <w:r w:rsidRPr="00D27F45">
        <w:rPr>
          <w:b/>
          <w:sz w:val="28"/>
          <w:szCs w:val="28"/>
        </w:rPr>
        <w:t>-201</w:t>
      </w:r>
      <w:r w:rsidRPr="00BF711A">
        <w:rPr>
          <w:b/>
          <w:sz w:val="28"/>
          <w:szCs w:val="28"/>
        </w:rPr>
        <w:t>2</w:t>
      </w:r>
      <w:r w:rsidRPr="00D27F45">
        <w:rPr>
          <w:b/>
          <w:sz w:val="28"/>
          <w:szCs w:val="28"/>
        </w:rPr>
        <w:t xml:space="preserve"> </w:t>
      </w:r>
      <w:proofErr w:type="spellStart"/>
      <w:r w:rsidRPr="00D27F45">
        <w:rPr>
          <w:b/>
          <w:sz w:val="28"/>
          <w:szCs w:val="28"/>
        </w:rPr>
        <w:t>уч</w:t>
      </w:r>
      <w:proofErr w:type="spellEnd"/>
      <w:r w:rsidRPr="00D27F45">
        <w:rPr>
          <w:b/>
          <w:sz w:val="28"/>
          <w:szCs w:val="28"/>
        </w:rPr>
        <w:t>.</w:t>
      </w:r>
      <w:r w:rsidRPr="00BF711A">
        <w:rPr>
          <w:b/>
          <w:sz w:val="28"/>
          <w:szCs w:val="28"/>
        </w:rPr>
        <w:t xml:space="preserve"> </w:t>
      </w:r>
      <w:r w:rsidRPr="00D27F45">
        <w:rPr>
          <w:b/>
          <w:sz w:val="28"/>
          <w:szCs w:val="28"/>
        </w:rPr>
        <w:t>год</w:t>
      </w:r>
    </w:p>
    <w:p w:rsidR="00BF711A" w:rsidRPr="00D27F45" w:rsidRDefault="00BF711A" w:rsidP="00BF711A">
      <w:pPr>
        <w:jc w:val="center"/>
      </w:pPr>
    </w:p>
    <w:tbl>
      <w:tblPr>
        <w:tblW w:w="107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900"/>
        <w:gridCol w:w="1080"/>
        <w:gridCol w:w="900"/>
        <w:gridCol w:w="900"/>
        <w:gridCol w:w="900"/>
        <w:gridCol w:w="900"/>
        <w:gridCol w:w="900"/>
        <w:gridCol w:w="900"/>
        <w:gridCol w:w="883"/>
      </w:tblGrid>
      <w:tr w:rsidR="00BF711A" w:rsidRPr="00D27F45" w:rsidTr="001F335B">
        <w:trPr>
          <w:cantSplit/>
          <w:trHeight w:val="1341"/>
        </w:trPr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Название</w:t>
            </w:r>
          </w:p>
          <w:p w:rsidR="00BF711A" w:rsidRPr="00D27F45" w:rsidRDefault="00BF711A" w:rsidP="001F335B">
            <w:pPr>
              <w:jc w:val="center"/>
            </w:pPr>
            <w:r>
              <w:t>мероприятия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</w:pPr>
            <w:r w:rsidRPr="00D27F45">
              <w:t>сентяб</w:t>
            </w:r>
            <w:r>
              <w:t>р</w:t>
            </w:r>
            <w:r w:rsidRPr="00D27F45">
              <w:t>ь</w:t>
            </w:r>
          </w:p>
        </w:tc>
        <w:tc>
          <w:tcPr>
            <w:tcW w:w="108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 w:rsidRPr="00D27F45">
              <w:t>октябрь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ноябрь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декабрь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январь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февраль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март</w:t>
            </w:r>
          </w:p>
        </w:tc>
        <w:tc>
          <w:tcPr>
            <w:tcW w:w="900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апрель</w:t>
            </w:r>
          </w:p>
        </w:tc>
        <w:tc>
          <w:tcPr>
            <w:tcW w:w="883" w:type="dxa"/>
            <w:textDirection w:val="btLr"/>
          </w:tcPr>
          <w:p w:rsidR="00BF711A" w:rsidRPr="00D27F45" w:rsidRDefault="00BF711A" w:rsidP="001F335B">
            <w:pPr>
              <w:ind w:left="113" w:right="113"/>
              <w:jc w:val="center"/>
            </w:pPr>
            <w:r>
              <w:t>май</w:t>
            </w:r>
          </w:p>
        </w:tc>
      </w:tr>
      <w:tr w:rsidR="00BF711A" w:rsidRPr="001A4E43" w:rsidTr="001F335B">
        <w:tc>
          <w:tcPr>
            <w:tcW w:w="2520" w:type="dxa"/>
          </w:tcPr>
          <w:p w:rsidR="00BF711A" w:rsidRPr="00D27F45" w:rsidRDefault="00BF711A" w:rsidP="001F335B">
            <w:pPr>
              <w:jc w:val="center"/>
            </w:pPr>
            <w:r w:rsidRPr="00D27F45">
              <w:t>Замена учебных парт на парты, соответствующие возрасту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711A" w:rsidRPr="001A4E43" w:rsidTr="001F335B">
        <w:tc>
          <w:tcPr>
            <w:tcW w:w="2520" w:type="dxa"/>
          </w:tcPr>
          <w:p w:rsidR="00BF711A" w:rsidRPr="00D27F45" w:rsidRDefault="00BF711A" w:rsidP="001F335B">
            <w:pPr>
              <w:jc w:val="center"/>
            </w:pPr>
            <w:r>
              <w:t>Пересадка цветов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</w:tr>
      <w:tr w:rsidR="00BF711A" w:rsidRPr="001A4E43" w:rsidTr="001F335B">
        <w:trPr>
          <w:trHeight w:val="441"/>
        </w:trPr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 xml:space="preserve">Утепление окон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Обновление учебно-методического обеспечения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 xml:space="preserve">Оформление стенда с памятками по выполнению различных   форм деятельности               </w:t>
            </w:r>
            <w:proofErr w:type="gramStart"/>
            <w:r>
              <w:t xml:space="preserve">( </w:t>
            </w:r>
            <w:proofErr w:type="gramEnd"/>
            <w:r>
              <w:t>решение задач, списывание, написание изложения и др.)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Ремонт класса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Обновление дидактического материала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 xml:space="preserve">Приобретение толковых словарей </w:t>
            </w:r>
          </w:p>
          <w:p w:rsidR="00BF711A" w:rsidRDefault="00BF711A" w:rsidP="001F335B">
            <w:pPr>
              <w:jc w:val="center"/>
            </w:pPr>
            <w:r>
              <w:t xml:space="preserve">к учебнику «маленькая дверь в большой мир» 2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Приобретение папок для дидактического и раздаточного материалов материала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F711A" w:rsidRPr="001A4E43" w:rsidTr="001F335B">
        <w:tc>
          <w:tcPr>
            <w:tcW w:w="2520" w:type="dxa"/>
          </w:tcPr>
          <w:p w:rsidR="00BF711A" w:rsidRDefault="00BF711A" w:rsidP="001F335B">
            <w:pPr>
              <w:jc w:val="center"/>
            </w:pPr>
            <w:r>
              <w:t>Изготовление раздаточного материала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08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00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83" w:type="dxa"/>
          </w:tcPr>
          <w:p w:rsidR="00BF711A" w:rsidRPr="001A4E43" w:rsidRDefault="00BF711A" w:rsidP="001F335B">
            <w:pPr>
              <w:jc w:val="center"/>
              <w:rPr>
                <w:b/>
                <w:sz w:val="28"/>
                <w:szCs w:val="28"/>
              </w:rPr>
            </w:pPr>
            <w:r w:rsidRPr="001A4E43">
              <w:rPr>
                <w:b/>
                <w:sz w:val="28"/>
                <w:szCs w:val="28"/>
              </w:rPr>
              <w:t>+</w:t>
            </w:r>
          </w:p>
        </w:tc>
      </w:tr>
    </w:tbl>
    <w:p w:rsidR="00DB0769" w:rsidRPr="00335915" w:rsidRDefault="00DB0769"/>
    <w:p w:rsidR="00DB0769" w:rsidRDefault="00DB07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09341" cy="8899451"/>
            <wp:effectExtent l="19050" t="0" r="5759" b="0"/>
            <wp:docPr id="5" name="Рисунок 4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email"/>
                    <a:srcRect l="12003" t="-588" r="15242" b="30321"/>
                    <a:stretch>
                      <a:fillRect/>
                    </a:stretch>
                  </pic:blipFill>
                  <pic:spPr>
                    <a:xfrm>
                      <a:off x="0" y="0"/>
                      <a:ext cx="6509341" cy="88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69" w:rsidRDefault="00DB0769">
      <w:pPr>
        <w:rPr>
          <w:lang w:val="en-US"/>
        </w:rPr>
      </w:pPr>
    </w:p>
    <w:p w:rsidR="00DB0769" w:rsidRDefault="00DB0769">
      <w:pPr>
        <w:rPr>
          <w:lang w:val="en-US"/>
        </w:rPr>
      </w:pPr>
    </w:p>
    <w:p w:rsidR="00DB0769" w:rsidRDefault="00DB0769">
      <w:pPr>
        <w:rPr>
          <w:lang w:val="en-US"/>
        </w:rPr>
      </w:pPr>
    </w:p>
    <w:p w:rsidR="00DB0769" w:rsidRDefault="00DB0769">
      <w:pPr>
        <w:rPr>
          <w:noProof/>
          <w:lang w:val="en-US"/>
        </w:rPr>
      </w:pPr>
      <w:r w:rsidRPr="00DB0769">
        <w:rPr>
          <w:noProof/>
        </w:rPr>
        <w:lastRenderedPageBreak/>
        <w:drawing>
          <wp:inline distT="0" distB="0" distL="0" distR="0">
            <wp:extent cx="6177340" cy="6496493"/>
            <wp:effectExtent l="19050" t="0" r="0" b="0"/>
            <wp:docPr id="8" name="Рисунок 5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email"/>
                    <a:srcRect t="580" r="19952" b="40066"/>
                    <a:stretch>
                      <a:fillRect/>
                    </a:stretch>
                  </pic:blipFill>
                  <pic:spPr>
                    <a:xfrm>
                      <a:off x="0" y="0"/>
                      <a:ext cx="6177340" cy="64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69" w:rsidRDefault="00DB0769">
      <w:pPr>
        <w:rPr>
          <w:noProof/>
          <w:lang w:val="en-US"/>
        </w:rPr>
      </w:pPr>
    </w:p>
    <w:p w:rsidR="00DB0769" w:rsidRDefault="00DB0769">
      <w:pPr>
        <w:rPr>
          <w:noProof/>
          <w:lang w:val="en-US"/>
        </w:rPr>
      </w:pPr>
    </w:p>
    <w:p w:rsidR="00DB0769" w:rsidRDefault="00DB0769">
      <w:pPr>
        <w:rPr>
          <w:noProof/>
          <w:lang w:val="en-US"/>
        </w:rPr>
      </w:pPr>
    </w:p>
    <w:p w:rsidR="00DB0769" w:rsidRDefault="00DB07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5424" cy="9090837"/>
            <wp:effectExtent l="19050" t="0" r="0" b="0"/>
            <wp:docPr id="7" name="Рисунок 6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7" cstate="email"/>
                    <a:srcRect t="812" r="3119"/>
                    <a:stretch>
                      <a:fillRect/>
                    </a:stretch>
                  </pic:blipFill>
                  <pic:spPr>
                    <a:xfrm>
                      <a:off x="0" y="0"/>
                      <a:ext cx="6275424" cy="909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69" w:rsidRDefault="00DB0769">
      <w:pPr>
        <w:rPr>
          <w:lang w:val="en-US"/>
        </w:rPr>
      </w:pPr>
    </w:p>
    <w:p w:rsidR="00DB0769" w:rsidRDefault="00DB0769">
      <w:pPr>
        <w:rPr>
          <w:lang w:val="en-US"/>
        </w:rPr>
      </w:pPr>
    </w:p>
    <w:p w:rsidR="00DB0769" w:rsidRDefault="00DB0769">
      <w:pPr>
        <w:rPr>
          <w:lang w:val="en-US"/>
        </w:rPr>
      </w:pPr>
    </w:p>
    <w:p w:rsidR="00DB0769" w:rsidRDefault="00DB0769"/>
    <w:p w:rsidR="00163C86" w:rsidRDefault="00163C86"/>
    <w:p w:rsidR="00163C86" w:rsidRPr="00163C86" w:rsidRDefault="00163C86">
      <w:pPr>
        <w:rPr>
          <w:b/>
          <w:sz w:val="32"/>
          <w:szCs w:val="32"/>
        </w:rPr>
      </w:pPr>
      <w:r w:rsidRPr="00163C86">
        <w:rPr>
          <w:b/>
          <w:sz w:val="32"/>
          <w:szCs w:val="32"/>
        </w:rPr>
        <w:t>Список инструкций</w:t>
      </w:r>
      <w:r>
        <w:rPr>
          <w:b/>
          <w:sz w:val="32"/>
          <w:szCs w:val="32"/>
        </w:rPr>
        <w:t>:</w:t>
      </w:r>
    </w:p>
    <w:p w:rsidR="00163C86" w:rsidRDefault="00163C86"/>
    <w:p w:rsidR="00DB0769" w:rsidRPr="00DB0769" w:rsidRDefault="00DB0769">
      <w:pPr>
        <w:rPr>
          <w:b/>
        </w:rPr>
      </w:pPr>
      <w:r w:rsidRPr="00DB0769">
        <w:rPr>
          <w:b/>
        </w:rPr>
        <w:t>Программа вводного инструктажа с учащимися</w:t>
      </w:r>
    </w:p>
    <w:p w:rsidR="00DB0769" w:rsidRPr="00DB0769" w:rsidRDefault="00163C86">
      <w:pPr>
        <w:rPr>
          <w:b/>
        </w:rPr>
      </w:pPr>
      <w:r w:rsidRPr="00DB0769">
        <w:rPr>
          <w:b/>
          <w:u w:val="single"/>
        </w:rPr>
        <w:t>ИНСТРУКЦИЯ №01</w:t>
      </w:r>
      <w:r w:rsidRPr="00DB0769">
        <w:rPr>
          <w:b/>
        </w:rPr>
        <w:t xml:space="preserve"> </w:t>
      </w:r>
      <w:r w:rsidR="00DB0769" w:rsidRPr="00DB0769">
        <w:rPr>
          <w:b/>
        </w:rPr>
        <w:t>по пожарной безопасности  для учащихся общеобразовательных учреждений</w:t>
      </w:r>
    </w:p>
    <w:p w:rsidR="00DB0769" w:rsidRDefault="00163C86">
      <w:pPr>
        <w:rPr>
          <w:b/>
          <w:u w:val="single"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 xml:space="preserve">2 </w:t>
      </w:r>
      <w:r w:rsidR="00DB0769" w:rsidRPr="00DB0769">
        <w:rPr>
          <w:b/>
        </w:rPr>
        <w:t xml:space="preserve">по </w:t>
      </w:r>
      <w:proofErr w:type="spellStart"/>
      <w:r w:rsidR="00DB0769" w:rsidRPr="00DB0769">
        <w:rPr>
          <w:b/>
        </w:rPr>
        <w:t>электробезопасности</w:t>
      </w:r>
      <w:proofErr w:type="spellEnd"/>
      <w:r w:rsidR="00DB0769" w:rsidRPr="00DB0769">
        <w:rPr>
          <w:b/>
        </w:rPr>
        <w:t xml:space="preserve"> для учащихся общеобразовательных</w:t>
      </w:r>
    </w:p>
    <w:p w:rsidR="00DB0769" w:rsidRDefault="00163C86">
      <w:pPr>
        <w:rPr>
          <w:b/>
          <w:u w:val="single"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>3</w:t>
      </w:r>
      <w:r w:rsidRPr="00DB0769">
        <w:rPr>
          <w:b/>
          <w:u w:val="single"/>
        </w:rPr>
        <w:t xml:space="preserve"> </w:t>
      </w:r>
      <w:r w:rsidR="00DB0769" w:rsidRPr="00DB0769">
        <w:rPr>
          <w:b/>
        </w:rPr>
        <w:t>по безопасности поведения на дорогах и в транспорте</w:t>
      </w:r>
    </w:p>
    <w:p w:rsidR="00DB0769" w:rsidRDefault="00163C86">
      <w:pPr>
        <w:rPr>
          <w:b/>
          <w:u w:val="single"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>4</w:t>
      </w:r>
      <w:r w:rsidRPr="00DB0769">
        <w:rPr>
          <w:b/>
          <w:u w:val="single"/>
        </w:rPr>
        <w:t xml:space="preserve"> </w:t>
      </w:r>
      <w:r w:rsidR="00DB0769" w:rsidRPr="00DB0769">
        <w:rPr>
          <w:b/>
        </w:rPr>
        <w:t>по безопасности</w:t>
      </w:r>
      <w:r w:rsidR="00DB0769">
        <w:rPr>
          <w:b/>
        </w:rPr>
        <w:t xml:space="preserve"> при проведении прогулок, туристических походов, экскурсий</w:t>
      </w:r>
    </w:p>
    <w:p w:rsidR="00DB0769" w:rsidRDefault="00163C86">
      <w:pPr>
        <w:rPr>
          <w:b/>
          <w:u w:val="single"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>5</w:t>
      </w:r>
      <w:r w:rsidRPr="00DB0769">
        <w:rPr>
          <w:b/>
          <w:u w:val="single"/>
        </w:rPr>
        <w:t xml:space="preserve"> </w:t>
      </w:r>
      <w:r w:rsidR="00DB0769" w:rsidRPr="00DB0769">
        <w:rPr>
          <w:b/>
        </w:rPr>
        <w:t>по безопасности</w:t>
      </w:r>
      <w:r w:rsidR="00DB0769">
        <w:rPr>
          <w:b/>
        </w:rPr>
        <w:t xml:space="preserve">  </w:t>
      </w:r>
      <w:r>
        <w:rPr>
          <w:b/>
        </w:rPr>
        <w:t>п</w:t>
      </w:r>
      <w:r w:rsidR="00DB0769">
        <w:rPr>
          <w:b/>
        </w:rPr>
        <w:t>оведения на водоемах в летний, осенне-зимний периоды</w:t>
      </w:r>
    </w:p>
    <w:p w:rsidR="00DB0769" w:rsidRDefault="00163C86">
      <w:pPr>
        <w:rPr>
          <w:b/>
          <w:u w:val="single"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 xml:space="preserve">6 </w:t>
      </w:r>
      <w:r w:rsidRPr="00163C86">
        <w:rPr>
          <w:b/>
        </w:rPr>
        <w:t>по профилактике негативных ситуаций во дворе, на улицах, дома и в общественных местах</w:t>
      </w:r>
    </w:p>
    <w:p w:rsidR="00DB0769" w:rsidRDefault="00163C86">
      <w:pPr>
        <w:rPr>
          <w:b/>
        </w:rPr>
      </w:pPr>
      <w:r w:rsidRPr="00DB0769">
        <w:rPr>
          <w:b/>
          <w:u w:val="single"/>
        </w:rPr>
        <w:t>ИНСТРУКЦИЯ №0</w:t>
      </w:r>
      <w:r>
        <w:rPr>
          <w:b/>
          <w:u w:val="single"/>
        </w:rPr>
        <w:t>7</w:t>
      </w:r>
      <w:r w:rsidRPr="00163C86">
        <w:rPr>
          <w:b/>
        </w:rPr>
        <w:t xml:space="preserve"> </w:t>
      </w:r>
      <w:r w:rsidRPr="00DB0769">
        <w:rPr>
          <w:b/>
        </w:rPr>
        <w:t>по безопасности</w:t>
      </w:r>
      <w:r>
        <w:rPr>
          <w:b/>
        </w:rPr>
        <w:t xml:space="preserve">  поведения при обнаружении неразорвавшихся снарядов, мин, гранат и неизвестных пакетов.</w:t>
      </w:r>
    </w:p>
    <w:p w:rsidR="00163C86" w:rsidRPr="00DB0769" w:rsidRDefault="00163C86">
      <w:r w:rsidRPr="00DB0769">
        <w:rPr>
          <w:b/>
          <w:u w:val="single"/>
        </w:rPr>
        <w:t>ИНСТРУКЦИЯ №</w:t>
      </w:r>
      <w:r>
        <w:rPr>
          <w:b/>
          <w:u w:val="single"/>
        </w:rPr>
        <w:t>23</w:t>
      </w:r>
      <w:r w:rsidRPr="00163C86">
        <w:rPr>
          <w:b/>
        </w:rPr>
        <w:t xml:space="preserve"> </w:t>
      </w:r>
      <w:r w:rsidRPr="00DB0769">
        <w:rPr>
          <w:b/>
        </w:rPr>
        <w:t xml:space="preserve">по </w:t>
      </w:r>
      <w:r>
        <w:rPr>
          <w:b/>
        </w:rPr>
        <w:t xml:space="preserve">правилам </w:t>
      </w:r>
      <w:r w:rsidRPr="00DB0769">
        <w:rPr>
          <w:b/>
        </w:rPr>
        <w:t>безопасности</w:t>
      </w:r>
      <w:r>
        <w:rPr>
          <w:b/>
        </w:rPr>
        <w:t xml:space="preserve">  поведения на объектах железнодорожного транспорта</w:t>
      </w:r>
    </w:p>
    <w:sectPr w:rsidR="00163C86" w:rsidRPr="00DB0769" w:rsidSect="006717F2">
      <w:pgSz w:w="11906" w:h="16838"/>
      <w:pgMar w:top="993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34E8"/>
    <w:multiLevelType w:val="hybridMultilevel"/>
    <w:tmpl w:val="EFBA33A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649EA"/>
    <w:multiLevelType w:val="hybridMultilevel"/>
    <w:tmpl w:val="C1C055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6D678C9"/>
    <w:multiLevelType w:val="hybridMultilevel"/>
    <w:tmpl w:val="F7FAE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6C4C77"/>
    <w:multiLevelType w:val="hybridMultilevel"/>
    <w:tmpl w:val="B896C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89776B"/>
    <w:multiLevelType w:val="hybridMultilevel"/>
    <w:tmpl w:val="5CC08958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>
    <w:nsid w:val="5B6577B4"/>
    <w:multiLevelType w:val="hybridMultilevel"/>
    <w:tmpl w:val="7D6E6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C12BE"/>
    <w:multiLevelType w:val="hybridMultilevel"/>
    <w:tmpl w:val="19E24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17F2"/>
    <w:rsid w:val="00163C86"/>
    <w:rsid w:val="00335915"/>
    <w:rsid w:val="006717F2"/>
    <w:rsid w:val="00A06677"/>
    <w:rsid w:val="00BF711A"/>
    <w:rsid w:val="00DB0769"/>
    <w:rsid w:val="00E13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7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71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1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</dc:creator>
  <cp:keywords/>
  <dc:description/>
  <cp:lastModifiedBy>СОШ 3</cp:lastModifiedBy>
  <cp:revision>3</cp:revision>
  <dcterms:created xsi:type="dcterms:W3CDTF">2012-03-15T08:33:00Z</dcterms:created>
  <dcterms:modified xsi:type="dcterms:W3CDTF">2012-03-15T09:27:00Z</dcterms:modified>
</cp:coreProperties>
</file>